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8FE5B11" wp14:editId="00F89AC8">
            <wp:extent cx="523875" cy="581025"/>
            <wp:effectExtent l="0" t="0" r="9525" b="9525"/>
            <wp:docPr id="1" name="Рисунок 7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(ОБЩЕРОССИЙСКИЙ ПРОФСОЮЗ ОБРАЗОВАНИЯ)</w:t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КРАСНОЯРСКАЯ ТЕРРИТОРИАЛЬНАЯ (КРАЕВАЯ) ОРГАНИЗАЦИЯ</w:t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БАЛАХТИНСКАЯ ТЕРРИТОРИАЛЬНАЯ (РАЙОННАЯ) ОРГАНИЗАЦИЯ</w:t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ПРЕЗИДИУМ ТЕРРИТОРИАЛЬНОГО (РАЙОННОГО) КОМИТЕТА ПРОФСОЮЗА</w:t>
      </w:r>
    </w:p>
    <w:p w:rsidR="00AB0E94" w:rsidRDefault="00AB0E94" w:rsidP="00AB0E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AB0E94" w:rsidRDefault="00AB0E94" w:rsidP="00AB0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B0E94" w:rsidRDefault="00AB0E94" w:rsidP="00AB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ноября  2016 г.                                        п. Балахта                                 протокол  № 13</w:t>
      </w: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корпоративной карте члена Профсоюза</w:t>
      </w: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мотивации членов Профсоюза, а также на основании Постановления «О плане основных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(районного) комитета Профсоюза на 2016 год»</w:t>
      </w:r>
      <w:r w:rsidR="00E816FC">
        <w:rPr>
          <w:rFonts w:ascii="Times New Roman" w:hAnsi="Times New Roman"/>
          <w:sz w:val="28"/>
          <w:szCs w:val="28"/>
        </w:rPr>
        <w:t xml:space="preserve"> №9 от 15.01.2016 г., и постановления «Об утверждении основных направлений деятельности </w:t>
      </w:r>
      <w:proofErr w:type="spellStart"/>
      <w:r w:rsidR="00E816FC">
        <w:rPr>
          <w:rFonts w:ascii="Times New Roman" w:hAnsi="Times New Roman"/>
          <w:sz w:val="28"/>
          <w:szCs w:val="28"/>
        </w:rPr>
        <w:t>Балахтинской</w:t>
      </w:r>
      <w:proofErr w:type="spellEnd"/>
      <w:r w:rsidR="00E816FC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на 2015-2019 годы» №7 от 20 августа 2015 года, </w:t>
      </w:r>
      <w:r>
        <w:rPr>
          <w:rFonts w:ascii="Times New Roman" w:hAnsi="Times New Roman"/>
          <w:sz w:val="28"/>
          <w:szCs w:val="28"/>
        </w:rPr>
        <w:t xml:space="preserve">  Президиум районной организации Профсоюза ПОСТАНОВЛЯЕТ:</w:t>
      </w:r>
      <w:proofErr w:type="gramEnd"/>
    </w:p>
    <w:p w:rsidR="00AB0E94" w:rsidRDefault="00AB0E94" w:rsidP="00AB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E816FC">
        <w:rPr>
          <w:rFonts w:ascii="Times New Roman" w:hAnsi="Times New Roman"/>
          <w:sz w:val="28"/>
          <w:szCs w:val="28"/>
        </w:rPr>
        <w:t xml:space="preserve"> Положение о корпоративной карте члена Профсоюза (приложение №1)</w:t>
      </w:r>
    </w:p>
    <w:p w:rsidR="00AB0E94" w:rsidRDefault="00E816FC" w:rsidP="00AB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(до 15 сентября) председатели первичных профсоюзных организаций делают ревизию о корпоративной карте.</w:t>
      </w:r>
    </w:p>
    <w:p w:rsidR="00AB0E94" w:rsidRDefault="00AB0E94" w:rsidP="00AB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  данного Постановления  возложить на </w:t>
      </w:r>
      <w:r w:rsidR="00E816FC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организаций.</w:t>
      </w:r>
    </w:p>
    <w:p w:rsidR="00AB0E94" w:rsidRDefault="00AB0E94" w:rsidP="00AB0E9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B0E94" w:rsidRPr="00B96AEA" w:rsidRDefault="00AB0E94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AEA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AB0E94" w:rsidRDefault="00AB0E94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A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районной) организации Профсоюза    </w:t>
      </w:r>
      <w:r w:rsidRPr="00B96AE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96AEA">
        <w:rPr>
          <w:rFonts w:ascii="Times New Roman" w:hAnsi="Times New Roman"/>
          <w:sz w:val="28"/>
          <w:szCs w:val="28"/>
        </w:rPr>
        <w:t xml:space="preserve">    В.Б. Кочетков</w:t>
      </w: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Pr="00B40683" w:rsidRDefault="00B40683" w:rsidP="00B40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83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B40683" w:rsidRPr="00B40683" w:rsidRDefault="00B40683" w:rsidP="00B40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83">
        <w:rPr>
          <w:rFonts w:ascii="Times New Roman" w:hAnsi="Times New Roman"/>
          <w:sz w:val="24"/>
          <w:szCs w:val="24"/>
        </w:rPr>
        <w:t>к постановлению районного Президиума</w:t>
      </w:r>
    </w:p>
    <w:p w:rsidR="00B40683" w:rsidRPr="00B40683" w:rsidRDefault="00B40683" w:rsidP="00B40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83">
        <w:rPr>
          <w:rFonts w:ascii="Times New Roman" w:hAnsi="Times New Roman"/>
          <w:sz w:val="24"/>
          <w:szCs w:val="24"/>
        </w:rPr>
        <w:t>от 3 ноября 2016 г. №13</w:t>
      </w: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Pr="00CC0F40" w:rsidRDefault="00B40683" w:rsidP="00CC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F40">
        <w:rPr>
          <w:rFonts w:ascii="Times New Roman" w:hAnsi="Times New Roman"/>
          <w:b/>
          <w:sz w:val="28"/>
          <w:szCs w:val="28"/>
        </w:rPr>
        <w:t>Положение о корпоративной карте</w:t>
      </w:r>
    </w:p>
    <w:p w:rsidR="00B40683" w:rsidRDefault="00B40683" w:rsidP="00AB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карта выдаётся члену Профсоюза на период работы в занимаемой должности.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его увольнения карту сдают председателю первичной профсоюзной организации.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увольнения карта блокируется.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члену Профсоюза присваивается персонифицированный номер.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карта даёт право предоставления процентной скидки в магазинах указанных на самой карте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профсоюзного стажа, осуществляется пропорциональная скидка</w:t>
      </w:r>
    </w:p>
    <w:p w:rsidR="00B40683" w:rsidRDefault="00B40683" w:rsidP="00B406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2% - 0-3 лет</w:t>
      </w:r>
    </w:p>
    <w:p w:rsidR="00B40683" w:rsidRDefault="00B40683" w:rsidP="00B406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- от 3 до 5 лет</w:t>
      </w:r>
    </w:p>
    <w:p w:rsidR="00B40683" w:rsidRDefault="00B40683" w:rsidP="00B406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4% - от 5 лет до 10 лет</w:t>
      </w:r>
    </w:p>
    <w:p w:rsidR="00B40683" w:rsidRDefault="00B40683" w:rsidP="00B406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 - свыше 10 лет профсоюзного стажа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Сумма покупаемого товара не ограничена.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первичной профсоюзной организации до 15 сентября  формировать базу данных «Член Профсоюза» для внесения дополнений по членам профсоюза.</w:t>
      </w:r>
    </w:p>
    <w:p w:rsidR="00B40683" w:rsidRDefault="00B40683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член Профсоюза уходит на заслуженный отдых (пенсию) в частном порядке корпоративная карта может остаться у неработающего пенсионера</w:t>
      </w:r>
    </w:p>
    <w:p w:rsidR="00B40683" w:rsidRPr="00B40683" w:rsidRDefault="00CC0F40" w:rsidP="00B40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0683">
        <w:rPr>
          <w:rFonts w:ascii="Times New Roman" w:hAnsi="Times New Roman"/>
          <w:sz w:val="28"/>
          <w:szCs w:val="28"/>
        </w:rPr>
        <w:t>Председатель первичной профсоюзной организации корпоративную карту отдаёт члену Профсоюза под роспись  в специальной унифицированной форме журнала.</w:t>
      </w:r>
    </w:p>
    <w:p w:rsidR="00AB0E94" w:rsidRDefault="00AB0E94" w:rsidP="00AB0E94"/>
    <w:p w:rsidR="00701920" w:rsidRDefault="00701920"/>
    <w:sectPr w:rsidR="007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D5F"/>
    <w:multiLevelType w:val="hybridMultilevel"/>
    <w:tmpl w:val="CDC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76D"/>
    <w:multiLevelType w:val="hybridMultilevel"/>
    <w:tmpl w:val="3B98A834"/>
    <w:lvl w:ilvl="0" w:tplc="D0ACE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F"/>
    <w:rsid w:val="00701920"/>
    <w:rsid w:val="00AB0E94"/>
    <w:rsid w:val="00B40683"/>
    <w:rsid w:val="00CC0F40"/>
    <w:rsid w:val="00E52B6F"/>
    <w:rsid w:val="00E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cp:lastPrinted>2016-11-01T04:57:00Z</cp:lastPrinted>
  <dcterms:created xsi:type="dcterms:W3CDTF">2016-11-01T03:13:00Z</dcterms:created>
  <dcterms:modified xsi:type="dcterms:W3CDTF">2016-11-01T04:59:00Z</dcterms:modified>
</cp:coreProperties>
</file>